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D3" w:rsidRDefault="00446897" w:rsidP="00584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1E0"/>
      </w:tblPr>
      <w:tblGrid>
        <w:gridCol w:w="3562"/>
        <w:gridCol w:w="2764"/>
        <w:gridCol w:w="3244"/>
      </w:tblGrid>
      <w:tr w:rsidR="005842D3" w:rsidRPr="005842D3" w:rsidTr="00250025">
        <w:tc>
          <w:tcPr>
            <w:tcW w:w="1861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>Баш</w:t>
            </w:r>
            <w:r w:rsidRPr="005842D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/>
              </w:rPr>
              <w:t>ҠУБЫЯҘ</w:t>
            </w:r>
            <w:r w:rsidRPr="005842D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noProof/>
                <w:kern w:val="2"/>
                <w:sz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АСКИНСКИЙ РАЙОН</w:t>
            </w:r>
            <w:r w:rsidRPr="005842D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5842D3" w:rsidRPr="005842D3" w:rsidTr="00250025">
        <w:tc>
          <w:tcPr>
            <w:tcW w:w="1861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</w:rPr>
            </w:pPr>
          </w:p>
        </w:tc>
        <w:tc>
          <w:tcPr>
            <w:tcW w:w="1695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5842D3" w:rsidRPr="005842D3" w:rsidRDefault="005842D3" w:rsidP="005842D3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5842D3" w:rsidRPr="005842D3" w:rsidTr="00250025">
        <w:tc>
          <w:tcPr>
            <w:tcW w:w="1853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5842D3" w:rsidRPr="005842D3" w:rsidRDefault="005842D3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5842D3" w:rsidRPr="005842D3" w:rsidTr="00250025">
        <w:tc>
          <w:tcPr>
            <w:tcW w:w="1853" w:type="pct"/>
          </w:tcPr>
          <w:p w:rsidR="005842D3" w:rsidRPr="005842D3" w:rsidRDefault="008D5E9E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30</w:t>
            </w:r>
            <w:r w:rsidR="005842D3"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июнь 2023 </w:t>
            </w:r>
            <w:proofErr w:type="spellStart"/>
            <w:r w:rsidR="005842D3"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="005842D3"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5842D3" w:rsidRPr="005842D3" w:rsidRDefault="005842D3" w:rsidP="008D5E9E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5842D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8D5E9E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23</w:t>
            </w:r>
          </w:p>
        </w:tc>
        <w:tc>
          <w:tcPr>
            <w:tcW w:w="1709" w:type="pct"/>
          </w:tcPr>
          <w:p w:rsidR="005842D3" w:rsidRPr="005842D3" w:rsidRDefault="008D5E9E" w:rsidP="005842D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30</w:t>
            </w:r>
            <w:r w:rsidR="005842D3" w:rsidRPr="005842D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июня 2023 г.</w:t>
            </w:r>
          </w:p>
        </w:tc>
      </w:tr>
    </w:tbl>
    <w:p w:rsidR="005842D3" w:rsidRDefault="005842D3" w:rsidP="00CD39B6">
      <w:pPr>
        <w:tabs>
          <w:tab w:val="left" w:pos="4677"/>
          <w:tab w:val="left" w:pos="5355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D43" w:rsidRPr="006A4004" w:rsidRDefault="009D10D7" w:rsidP="00CD39B6">
      <w:pPr>
        <w:tabs>
          <w:tab w:val="left" w:pos="4677"/>
          <w:tab w:val="left" w:pos="5355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использования безнадзорных животных, поступивших в муниципальную собственность сельского поселения </w:t>
      </w:r>
      <w:bookmarkStart w:id="0" w:name="_Hlk106620874"/>
      <w:proofErr w:type="spellStart"/>
      <w:r w:rsidR="00584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Кубиязовский</w:t>
      </w:r>
      <w:proofErr w:type="spellEnd"/>
      <w:r w:rsidRPr="006A4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Аскинский</w:t>
      </w:r>
      <w:proofErr w:type="spellEnd"/>
      <w:r w:rsidRPr="006A4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bookmarkEnd w:id="0"/>
    <w:p w:rsidR="00FB3D43" w:rsidRPr="006A4004" w:rsidRDefault="00FB3D43" w:rsidP="00FB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9B6" w:rsidRPr="006A4004" w:rsidRDefault="00FB3D43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</w:t>
      </w:r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</w:t>
      </w:r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2003 № 131-ФЗ «Об общих принципах организации местного самоуправления в Российской Федерации», от 27</w:t>
      </w:r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№ 498-ФЗ «Об ответственном обращении с животными и о </w:t>
      </w:r>
      <w:proofErr w:type="gramStart"/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</w:t>
      </w:r>
      <w:proofErr w:type="gramEnd"/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отдельные законодательные акты Российской Федерации», </w:t>
      </w:r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Уставом</w:t>
      </w:r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bookmarkStart w:id="1" w:name="_Hlk106619484"/>
      <w:proofErr w:type="spellStart"/>
      <w:r w:rsidR="00584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Кубиязовский</w:t>
      </w:r>
      <w:proofErr w:type="spellEnd"/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proofErr w:type="spellEnd"/>
      <w:r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bookmarkEnd w:id="1"/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ПОСТАНОВЛЯЮ:</w:t>
      </w:r>
    </w:p>
    <w:p w:rsidR="00FB3D43" w:rsidRPr="006A4004" w:rsidRDefault="00FB3D43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</w:t>
      </w:r>
      <w:bookmarkStart w:id="2" w:name="_Hlk106621523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использования безнадзорных животных, поступивших в муниципальную собственность сельского поселения</w:t>
      </w:r>
      <w:r w:rsid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4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Кубиязовский</w:t>
      </w:r>
      <w:proofErr w:type="spellEnd"/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proofErr w:type="spellEnd"/>
      <w:r w:rsidR="00CD39B6" w:rsidRPr="006A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Башкортостан,</w:t>
      </w:r>
      <w:bookmarkEnd w:id="2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CD39B6"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 Настоящее постановление обнародовать в здании Администрации </w:t>
      </w:r>
      <w:bookmarkStart w:id="3" w:name="_Hlk106619580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bookmarkEnd w:id="3"/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</w:t>
      </w:r>
      <w:r w:rsidR="00CB4FBA"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CB4FBA"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CB4FBA"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B3D43" w:rsidRPr="006A4004" w:rsidRDefault="00FB3D43" w:rsidP="00FB3D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B3D43" w:rsidRPr="006A4004" w:rsidRDefault="00FB3D43" w:rsidP="00584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2D3" w:rsidRDefault="005842D3" w:rsidP="00584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2D3" w:rsidRDefault="005842D3" w:rsidP="00584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2D3" w:rsidRPr="005842D3" w:rsidRDefault="005842D3" w:rsidP="00584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42D3">
        <w:rPr>
          <w:rFonts w:ascii="Times New Roman" w:hAnsi="Times New Roman" w:cs="Times New Roman"/>
          <w:sz w:val="28"/>
          <w:szCs w:val="28"/>
        </w:rPr>
        <w:t>Глава</w:t>
      </w:r>
    </w:p>
    <w:p w:rsidR="005842D3" w:rsidRPr="005842D3" w:rsidRDefault="005842D3" w:rsidP="005842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42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842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5842D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842D3" w:rsidRPr="005842D3" w:rsidRDefault="005842D3" w:rsidP="005842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42D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842D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42D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842D3" w:rsidRPr="005842D3" w:rsidRDefault="005842D3" w:rsidP="005842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42D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842D3" w:rsidRPr="005842D3" w:rsidRDefault="005842D3" w:rsidP="005842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42D3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5842D3" w:rsidRDefault="005842D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42D3" w:rsidRPr="005842D3" w:rsidRDefault="00FB3D4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B3D43" w:rsidRPr="005842D3" w:rsidRDefault="00FB3D4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C3945"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934506"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поселения </w:t>
      </w:r>
      <w:proofErr w:type="spellStart"/>
      <w:r w:rsidR="005842D3"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Кубиязовский</w:t>
      </w:r>
      <w:proofErr w:type="spellEnd"/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</w:p>
    <w:p w:rsidR="00FB3D43" w:rsidRPr="005842D3" w:rsidRDefault="00FB3D4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B3D43" w:rsidRPr="005842D3" w:rsidRDefault="005842D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="00FB3D43"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FB3D43" w:rsidRPr="005842D3" w:rsidRDefault="00FB3D43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B3D43" w:rsidRPr="005842D3" w:rsidRDefault="003C3945" w:rsidP="00FB3D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5E9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года</w:t>
      </w:r>
      <w:r w:rsidRPr="0058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8D5E9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FB3D43" w:rsidRPr="006A4004" w:rsidRDefault="00FB3D43" w:rsidP="00FB3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23713" w:rsidRPr="006A4004" w:rsidRDefault="00FB3D43" w:rsidP="00A23713">
      <w:pPr>
        <w:tabs>
          <w:tab w:val="left" w:pos="4677"/>
          <w:tab w:val="left" w:pos="5355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A4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  <w:r w:rsidRPr="006A400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6A4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использования безнадзорных животных, поступивших в муниципальную собственность сельского поселения</w:t>
      </w:r>
      <w:r w:rsidR="005842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5842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Кубиязовский</w:t>
      </w:r>
      <w:proofErr w:type="spellEnd"/>
      <w:r w:rsidR="00A23713" w:rsidRPr="006A4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Аскинский</w:t>
      </w:r>
      <w:proofErr w:type="spellEnd"/>
      <w:r w:rsidR="00A23713" w:rsidRPr="006A4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 Республики Башкортостан</w:t>
      </w:r>
    </w:p>
    <w:p w:rsidR="00FB3D43" w:rsidRPr="006A4004" w:rsidRDefault="00FB3D43" w:rsidP="00FB3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3D43" w:rsidRPr="006A4004" w:rsidRDefault="00FB3D43" w:rsidP="00FB3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1. Общие положения</w:t>
      </w:r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1.1. Настоящий Порядок устанавливает правила использования безнадзорных животных сельского поселения </w:t>
      </w:r>
      <w:proofErr w:type="spellStart"/>
      <w:r w:rsidR="005842D3">
        <w:rPr>
          <w:rFonts w:ascii="Times New Roman" w:eastAsia="Times New Roman" w:hAnsi="Times New Roman" w:cs="Times New Roman"/>
          <w:sz w:val="27"/>
          <w:szCs w:val="27"/>
          <w:lang w:eastAsia="ar-SA"/>
        </w:rPr>
        <w:t>Кубиязовский</w:t>
      </w:r>
      <w:proofErr w:type="spellEnd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сельсовет муниципального района </w:t>
      </w:r>
      <w:proofErr w:type="spellStart"/>
      <w:r w:rsidR="005842D3">
        <w:rPr>
          <w:rFonts w:ascii="Times New Roman" w:eastAsia="Times New Roman" w:hAnsi="Times New Roman" w:cs="Times New Roman"/>
          <w:sz w:val="27"/>
          <w:szCs w:val="27"/>
          <w:lang w:eastAsia="ar-SA"/>
        </w:rPr>
        <w:t>Аскинский</w:t>
      </w:r>
      <w:proofErr w:type="spellEnd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район Республики Башкортостан (далее </w:t>
      </w:r>
      <w:proofErr w:type="gramStart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-п</w:t>
      </w:r>
      <w:proofErr w:type="gramEnd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оселение).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1.2. В муниципальную собственность поселения могут быть приняты отловленные и (или) задержанные безнадзорные животные, и не возвращенные их владельцам и (или) не переданные заинтересованным гражданам или организациям. Указанные в настоящем пункте безнадзорные животные принимаются в муниципальную собственность поселения по истечении установленного законодательством Российской Федерации срока с момента заявления о задержании безнадзорных домашних животных.</w:t>
      </w:r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2. Приемка безнадзорных животных в муниципальную 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  <w:t>собственность поселения.</w:t>
      </w:r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2.1. Отловленные животные находятся на временном содержании в организации, осуществляющей отлов животных (далее - специализированная организация), определенной в соответствии с законодательством о контрактной системе в сфере закупок товаров, работ, услуг для обеспечения муниципальных нужд.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2.2. По истечении установленного гражданским законодательством Российской Федерации шестимесячного срока специализированная организация, с которой заключен муниципальный контракт на оказание услуг по отлову и содержанию животных и у которой животные находились на временном содержании и в пользовании, вправе обратиться в администрацию поселения с заявлением о передаче животных в собственность поселения. Положения настоящего пункта подлежат обязательному включению в условия муниципального контракта.</w:t>
      </w:r>
    </w:p>
    <w:p w:rsidR="000D06D0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2.3. В собственность поселения могут быть переданы животные, поступившие к специализированной организации, об отлове которых в соответствии с пунктом 1 статьи 230 Гражданского кодекса Российской 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Федерации администрация поселения была письменно уведомлена, а именно: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  <w:t>невостребованные их владельцами;</w:t>
      </w:r>
    </w:p>
    <w:p w:rsidR="009663D9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spellStart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непереданные</w:t>
      </w:r>
      <w:proofErr w:type="spellEnd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 содержание и пользование заинтересованным лицам;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  <w:t xml:space="preserve">при отказе заинтересованного лица, взявшего их на содержание, </w:t>
      </w:r>
      <w:proofErr w:type="gramStart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от</w:t>
      </w:r>
      <w:proofErr w:type="gramEnd"/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приобретения права собственности по истечении шести месяцев.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При передаче отловленных безнадзорных животных в </w:t>
      </w:r>
      <w:proofErr w:type="gramStart"/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муниципальную</w:t>
      </w:r>
      <w:proofErr w:type="gramEnd"/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>собственность поселения к акту приема-передачи должны прилагаться следующие документы: </w:t>
      </w:r>
    </w:p>
    <w:p w:rsidR="000D06D0" w:rsidRPr="006A4004" w:rsidRDefault="000D06D0" w:rsidP="000D0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- карточка учета безнадзорного животного, оформленная на каждое животное;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ветеринарный паспорт животного;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документ, подтверждающий, что отлов животного осуществлен на территории поселения (заявка на отлов животных);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заявление об отказе на данное животное (в случае отказа владельца (собственника)).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2.4. Основания для отказа в принятии животных в муниципальную собственность: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животные находились на содержании заинтересованного лица или специализированной организации менее шести месяцев; 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представление не в полном объеме документов, предусмотренных пунктом 2.3. настоящего Порядка.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2.5. Приемка безнадзорных животных в муниципальную собственность поселения осуществляется администрацией поселения. Решение о принятии животных в муниципальную собственность поселения оформляется актом передачи животных по форме, согласно приложению 1.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2.6. Передача безнадзорных животных в собственность поселения осуществляется безвозмездно и без возмещения затрат по отлову (задержке) и передержке животного.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3. Порядок использования безнадзорных животных, принятых в муниципальную собственность поселения.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3.1. Администрация поселения осуществляет учет, регистрацию животных, несет расходы на их содержание, готовит предложения об осуществлении прав (использовании) принятых в муниципальную собственность животных.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3.2. Безнадзорные животные, принятые в муниципальную собственность поселения, используются одним из следующих способов: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возврат животных их прежним владельцам;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-безвозмездная передача животных заинтересованным гражданам или организациям по их заявлению;</w:t>
      </w:r>
    </w:p>
    <w:p w:rsidR="000D06D0" w:rsidRPr="006A4004" w:rsidRDefault="000D06D0" w:rsidP="00C25FB9">
      <w:pPr>
        <w:pStyle w:val="a6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hAnsi="Times New Roman" w:cs="Times New Roman"/>
          <w:sz w:val="27"/>
          <w:szCs w:val="27"/>
          <w:lang w:eastAsia="ar-SA"/>
        </w:rPr>
        <w:tab/>
        <w:t>-возврат животных, не проявляющих немотивированной агрессии, на прежние места их обитания после проведения мероприятий, предусмотренных пунктом 2 части 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5842D3" w:rsidRDefault="000D06D0" w:rsidP="00C25FB9">
      <w:pPr>
        <w:pStyle w:val="a6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A4004">
        <w:rPr>
          <w:rFonts w:ascii="Times New Roman" w:hAnsi="Times New Roman" w:cs="Times New Roman"/>
          <w:sz w:val="27"/>
          <w:szCs w:val="27"/>
          <w:lang w:eastAsia="ar-SA"/>
        </w:rPr>
        <w:tab/>
        <w:t>Решение об использовании принятых в муниципальную собственность животных принимается администрацией поселения в форме распоряжения.</w:t>
      </w:r>
      <w:r w:rsidRPr="006A4004">
        <w:rPr>
          <w:rFonts w:ascii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hAnsi="Times New Roman" w:cs="Times New Roman"/>
          <w:sz w:val="27"/>
          <w:szCs w:val="27"/>
          <w:lang w:eastAsia="ar-SA"/>
        </w:rPr>
        <w:lastRenderedPageBreak/>
        <w:tab/>
        <w:t>3.3.</w:t>
      </w:r>
      <w:r w:rsidR="00C25FB9" w:rsidRPr="006A40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Передача животных прежним собственникам, заинтересованным гражданам или организациям осуществляется на основании заявления, после проверки документов и акта передачи животного из муниципальной собственности</w:t>
      </w:r>
      <w:r w:rsidR="005842D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C25FB9" w:rsidRPr="006A40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поселения.</w:t>
      </w:r>
      <w:r w:rsidR="005842D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6A4004" w:rsidRDefault="00C25FB9" w:rsidP="005842D3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4004">
        <w:rPr>
          <w:rFonts w:ascii="Times New Roman" w:hAnsi="Times New Roman" w:cs="Times New Roman"/>
          <w:sz w:val="27"/>
          <w:szCs w:val="27"/>
        </w:rPr>
        <w:t xml:space="preserve">Возврат безнадзорных домашних животных их прежним собственникам осуществляется при предъявлении документов или иных доказательств, подтверждающих право собственности на безнадзорных домашних животных (родословная, ветеринарный паспорт, электронная идентификация и др.). </w:t>
      </w:r>
    </w:p>
    <w:p w:rsidR="006A4004" w:rsidRDefault="00C25FB9" w:rsidP="005842D3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4004">
        <w:rPr>
          <w:rFonts w:ascii="Times New Roman" w:hAnsi="Times New Roman" w:cs="Times New Roman"/>
          <w:sz w:val="27"/>
          <w:szCs w:val="27"/>
        </w:rPr>
        <w:t>Доказательством права собственности на безнадзорных домашних животных могут являться свидетельские показания, которые оформляются в письменном виде в форме заявления.</w:t>
      </w:r>
    </w:p>
    <w:p w:rsidR="000D06D0" w:rsidRPr="006A4004" w:rsidRDefault="000D06D0" w:rsidP="00C25FB9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3.4. Передача животных прежним собственникам, заинтересованным гражданам или организациям осуществляется на основании акта передачи животного из муниципальной собственности поселения.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3.5. Решения об использовании животных способами, предусмотренными пунктом 3.2. настоящего Порядка, принимаются в течение десяти рабочих дней с даты поступления животных в собственность муниципального образования. При этом принимается все возможные меры по передаче животных заинтересованным лицам, включая информирование через средства массовой информации и информационно-телекоммуникационную сеть «Интернет» о возможной безвозмездной передаче животных.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3.6. Основанием для выбытия животных из собственности муниципального образования поселения являются: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акты о передаче животных из муниципальной собственности поселения по форме, согласно приложению 2;</w:t>
      </w:r>
    </w:p>
    <w:p w:rsidR="000D06D0" w:rsidRPr="006A4004" w:rsidRDefault="000D06D0" w:rsidP="000D0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прекращение права собственности на имущество в случаях, предусмотренных статьей 235 Гражданского кодекса Российской Федерации. </w:t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6A4004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3.7. Документация о животных и проведенных с ними мероприятиях подлежит обязательному хранению в течение одного года.</w:t>
      </w:r>
    </w:p>
    <w:p w:rsidR="000D06D0" w:rsidRPr="006A4004" w:rsidRDefault="000D06D0" w:rsidP="008F0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B3D43" w:rsidRPr="006A4004" w:rsidRDefault="00FB3D43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6"/>
        <w:tblW w:w="0" w:type="auto"/>
        <w:tblLook w:val="04A0"/>
      </w:tblPr>
      <w:tblGrid>
        <w:gridCol w:w="3401"/>
      </w:tblGrid>
      <w:tr w:rsidR="006A4004" w:rsidRPr="006A4004" w:rsidTr="005842D3">
        <w:trPr>
          <w:trHeight w:val="3419"/>
        </w:trPr>
        <w:tc>
          <w:tcPr>
            <w:tcW w:w="3401" w:type="dxa"/>
            <w:shd w:val="clear" w:color="auto" w:fill="auto"/>
          </w:tcPr>
          <w:p w:rsidR="005842D3" w:rsidRDefault="000D06D0" w:rsidP="005842D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</w:rPr>
            </w:pPr>
            <w:r w:rsidRPr="006A4004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5842D3" w:rsidRDefault="000D06D0" w:rsidP="00A7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</w:rPr>
              <w:t xml:space="preserve"> к Порядку</w:t>
            </w:r>
            <w:r w:rsidRPr="006A400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  <w:t>к использования безнадзорных</w:t>
            </w:r>
            <w:r w:rsidRPr="006A400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  <w:br/>
              <w:t xml:space="preserve"> животных, поступивших в</w:t>
            </w:r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муниципальную собственность сельского поселения </w:t>
            </w:r>
            <w:proofErr w:type="spellStart"/>
            <w:r w:rsidR="005842D3">
              <w:rPr>
                <w:rFonts w:ascii="Times New Roman" w:eastAsia="Times New Roman" w:hAnsi="Times New Roman" w:cs="Times New Roman"/>
                <w:bCs/>
                <w:lang w:eastAsia="ru-RU"/>
              </w:rPr>
              <w:t>Кубиязовский</w:t>
            </w:r>
            <w:proofErr w:type="spellEnd"/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сельсовет муниципального района </w:t>
            </w:r>
            <w:proofErr w:type="spellStart"/>
            <w:r w:rsidR="005842D3">
              <w:rPr>
                <w:rFonts w:ascii="Times New Roman" w:eastAsia="Times New Roman" w:hAnsi="Times New Roman" w:cs="Times New Roman"/>
                <w:bCs/>
                <w:lang w:eastAsia="ru-RU"/>
              </w:rPr>
              <w:t>Аскинский</w:t>
            </w:r>
            <w:proofErr w:type="spellEnd"/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 </w:t>
            </w:r>
          </w:p>
          <w:p w:rsidR="000D06D0" w:rsidRPr="006A4004" w:rsidRDefault="000D06D0" w:rsidP="00A77D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Республики Башкортостан</w:t>
            </w:r>
            <w:r w:rsidRPr="006A400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  <w:br/>
            </w:r>
          </w:p>
        </w:tc>
      </w:tr>
    </w:tbl>
    <w:p w:rsidR="00FB3D43" w:rsidRPr="006A4004" w:rsidRDefault="00FB3D43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D43" w:rsidRPr="006A4004" w:rsidRDefault="00FB3D43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50" w:rsidRPr="006A4004" w:rsidRDefault="008F0C50" w:rsidP="00FB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6D0" w:rsidRPr="006A4004" w:rsidRDefault="000D06D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C50" w:rsidRPr="006A4004" w:rsidRDefault="008F0C50" w:rsidP="005842D3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004">
        <w:rPr>
          <w:rFonts w:ascii="Times New Roman" w:eastAsia="Times New Roman" w:hAnsi="Times New Roman" w:cs="Times New Roman"/>
          <w:sz w:val="24"/>
          <w:szCs w:val="24"/>
        </w:rPr>
        <w:t>Акт № _____</w:t>
      </w: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004">
        <w:rPr>
          <w:rFonts w:ascii="Times New Roman" w:eastAsia="Times New Roman" w:hAnsi="Times New Roman" w:cs="Times New Roman"/>
          <w:sz w:val="24"/>
          <w:szCs w:val="24"/>
        </w:rPr>
        <w:t>приема-передачи животных в муниципальную собственность муниципального образования поселения</w:t>
      </w: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7"/>
        <w:gridCol w:w="4723"/>
      </w:tblGrid>
      <w:tr w:rsidR="006A4004" w:rsidRPr="006A4004" w:rsidTr="00F503F6"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 ____ г</w:t>
            </w: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специализированной организации)</w:t>
            </w: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должность)</w:t>
            </w: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передал, а администрация муниципального образования поселения в лице</w:t>
            </w:r>
          </w:p>
        </w:tc>
      </w:tr>
      <w:tr w:rsidR="006A4004" w:rsidRPr="006A4004" w:rsidTr="00F503F6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C50" w:rsidRPr="006A4004" w:rsidTr="00F503F6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приняла в муниципальную собственность поселения следующих животных без владельцев, обитающих на территории поселения:</w:t>
            </w:r>
          </w:p>
        </w:tc>
      </w:tr>
    </w:tbl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726"/>
        <w:gridCol w:w="1193"/>
        <w:gridCol w:w="978"/>
        <w:gridCol w:w="1327"/>
        <w:gridCol w:w="1459"/>
        <w:gridCol w:w="2227"/>
      </w:tblGrid>
      <w:tr w:rsidR="006A4004" w:rsidRPr="006A4004" w:rsidTr="005842D3">
        <w:tc>
          <w:tcPr>
            <w:tcW w:w="349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в пункт временного содержания</w:t>
            </w:r>
          </w:p>
        </w:tc>
        <w:tc>
          <w:tcPr>
            <w:tcW w:w="62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учета</w:t>
            </w:r>
          </w:p>
        </w:tc>
        <w:tc>
          <w:tcPr>
            <w:tcW w:w="488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69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</w:t>
            </w:r>
          </w:p>
        </w:tc>
        <w:tc>
          <w:tcPr>
            <w:tcW w:w="76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возраст</w:t>
            </w:r>
          </w:p>
        </w:tc>
        <w:tc>
          <w:tcPr>
            <w:tcW w:w="116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пребывания 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в пункте временного содержания</w:t>
            </w:r>
          </w:p>
        </w:tc>
      </w:tr>
      <w:tr w:rsidR="006A4004" w:rsidRPr="006A4004" w:rsidTr="005842D3">
        <w:tc>
          <w:tcPr>
            <w:tcW w:w="349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5842D3">
        <w:tc>
          <w:tcPr>
            <w:tcW w:w="349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5"/>
        <w:gridCol w:w="2452"/>
        <w:gridCol w:w="2490"/>
        <w:gridCol w:w="2437"/>
      </w:tblGrid>
      <w:tr w:rsidR="006A4004" w:rsidRPr="006A4004" w:rsidTr="00F503F6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 передал: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 принял:</w:t>
            </w:r>
          </w:p>
        </w:tc>
      </w:tr>
      <w:tr w:rsidR="006A4004" w:rsidRPr="006A4004" w:rsidTr="00F503F6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специализированной службы) 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F503F6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C50" w:rsidRPr="006A4004" w:rsidTr="00F503F6"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070" w:type="dxa"/>
        <w:tblLook w:val="04A0"/>
      </w:tblPr>
      <w:tblGrid>
        <w:gridCol w:w="4500"/>
      </w:tblGrid>
      <w:tr w:rsidR="006A4004" w:rsidRPr="006A4004" w:rsidTr="005842D3">
        <w:trPr>
          <w:trHeight w:val="80"/>
        </w:trPr>
        <w:tc>
          <w:tcPr>
            <w:tcW w:w="4500" w:type="dxa"/>
            <w:shd w:val="clear" w:color="auto" w:fill="auto"/>
          </w:tcPr>
          <w:p w:rsidR="005842D3" w:rsidRDefault="000D06D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4004">
              <w:rPr>
                <w:rFonts w:ascii="Times New Roman" w:eastAsia="Times New Roman" w:hAnsi="Times New Roman" w:cs="Times New Roman"/>
              </w:rPr>
              <w:lastRenderedPageBreak/>
              <w:t>Приложение 2</w:t>
            </w:r>
          </w:p>
          <w:p w:rsidR="008F0C50" w:rsidRPr="006A4004" w:rsidRDefault="000D06D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004">
              <w:rPr>
                <w:rFonts w:ascii="Times New Roman" w:eastAsia="Times New Roman" w:hAnsi="Times New Roman" w:cs="Times New Roman"/>
              </w:rPr>
              <w:t>к Порядку</w:t>
            </w:r>
            <w:r w:rsidR="005842D3">
              <w:rPr>
                <w:rFonts w:ascii="Times New Roman" w:eastAsia="Times New Roman" w:hAnsi="Times New Roman" w:cs="Times New Roman"/>
              </w:rPr>
              <w:t xml:space="preserve"> </w:t>
            </w:r>
            <w:r w:rsidRPr="006A400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  <w:t>использования безнадзорных</w:t>
            </w:r>
            <w:r w:rsidRPr="006A400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  <w:br/>
              <w:t xml:space="preserve"> животных, поступивших в</w:t>
            </w:r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муниципальную собственность сельского поселения </w:t>
            </w:r>
            <w:proofErr w:type="spellStart"/>
            <w:r w:rsidR="005842D3">
              <w:rPr>
                <w:rFonts w:ascii="Times New Roman" w:eastAsia="Times New Roman" w:hAnsi="Times New Roman" w:cs="Times New Roman"/>
                <w:bCs/>
                <w:lang w:eastAsia="ru-RU"/>
              </w:rPr>
              <w:t>Кубиязовский</w:t>
            </w:r>
            <w:proofErr w:type="spellEnd"/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сельсовет муниципального района </w:t>
            </w:r>
            <w:proofErr w:type="spellStart"/>
            <w:r w:rsidR="005842D3">
              <w:rPr>
                <w:rFonts w:ascii="Times New Roman" w:eastAsia="Times New Roman" w:hAnsi="Times New Roman" w:cs="Times New Roman"/>
                <w:bCs/>
                <w:lang w:eastAsia="ru-RU"/>
              </w:rPr>
              <w:t>Аскинский</w:t>
            </w:r>
            <w:proofErr w:type="spellEnd"/>
            <w:r w:rsidRPr="006A4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 Республики Башкортостан</w:t>
            </w:r>
          </w:p>
          <w:p w:rsidR="008F0C50" w:rsidRPr="006A4004" w:rsidRDefault="008F0C50" w:rsidP="00934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42D3" w:rsidRDefault="005842D3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004">
        <w:rPr>
          <w:rFonts w:ascii="Times New Roman" w:eastAsia="Times New Roman" w:hAnsi="Times New Roman" w:cs="Times New Roman"/>
          <w:sz w:val="24"/>
          <w:szCs w:val="24"/>
        </w:rPr>
        <w:t>Акт № _____</w:t>
      </w:r>
    </w:p>
    <w:p w:rsidR="008F0C50" w:rsidRPr="006A4004" w:rsidRDefault="008F0C50" w:rsidP="008F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004">
        <w:rPr>
          <w:rFonts w:ascii="Times New Roman" w:eastAsia="Times New Roman" w:hAnsi="Times New Roman" w:cs="Times New Roman"/>
          <w:sz w:val="24"/>
          <w:szCs w:val="24"/>
        </w:rPr>
        <w:t>выбытия животного из муниципальной собственности муниципального образования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"/>
        <w:gridCol w:w="567"/>
        <w:gridCol w:w="1702"/>
        <w:gridCol w:w="1416"/>
        <w:gridCol w:w="1053"/>
        <w:gridCol w:w="80"/>
        <w:gridCol w:w="1133"/>
        <w:gridCol w:w="1416"/>
        <w:gridCol w:w="1702"/>
        <w:gridCol w:w="394"/>
      </w:tblGrid>
      <w:tr w:rsidR="006A4004" w:rsidRPr="006A4004" w:rsidTr="005842D3">
        <w:tc>
          <w:tcPr>
            <w:tcW w:w="25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 ____ г</w:t>
            </w: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Мы, нижеподписавшиеся,</w:t>
            </w: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 присутствующих специалистов)</w:t>
            </w: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составили настоящий акт о том, что произошло выбытие животного из пункта временного пребывания, указать причину:</w:t>
            </w: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(регистрационный номер, порода, окрас, возраст, индивидуальный номерной знак (при наличии)</w:t>
            </w: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(специалист) специализированной организации:</w:t>
            </w: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04" w:rsidRPr="006A4004" w:rsidTr="005842D3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(подпись, Ф.И.О.)</w:t>
            </w: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 поселения:</w:t>
            </w:r>
          </w:p>
          <w:p w:rsidR="008F0C50" w:rsidRPr="006A4004" w:rsidRDefault="008F0C50" w:rsidP="008F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C50" w:rsidRPr="006A4004" w:rsidTr="005842D3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0C50" w:rsidRPr="006A4004" w:rsidRDefault="008F0C50" w:rsidP="008F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  <w:tr w:rsidR="006A4004" w:rsidRPr="006A4004" w:rsidTr="0058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56" w:type="pct"/>
          <w:wAfter w:w="204" w:type="pct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в пункт временного пребывания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возраст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пребывания в пункте временного пребывания</w:t>
            </w:r>
          </w:p>
        </w:tc>
      </w:tr>
      <w:tr w:rsidR="006A4004" w:rsidRPr="006A4004" w:rsidTr="0058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56" w:type="pct"/>
          <w:wAfter w:w="204" w:type="pct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004" w:rsidRPr="006A4004" w:rsidTr="0058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56" w:type="pct"/>
          <w:wAfter w:w="204" w:type="pct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C50" w:rsidRPr="006A4004" w:rsidTr="0058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56" w:type="pct"/>
          <w:wAfter w:w="204" w:type="pct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0" w:rsidRPr="006A4004" w:rsidRDefault="008F0C50" w:rsidP="008F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передал:                        Имущество принял: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_________________________________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(должность)                              (должность)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подрядной организации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(лица), у которой (которого) животные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находились на временном содержании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и в пользовании)</w:t>
      </w:r>
    </w:p>
    <w:p w:rsidR="008F0C50" w:rsidRPr="006A4004" w:rsidRDefault="008F0C50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______________/_____________________/     ____________/___________________/</w:t>
      </w:r>
    </w:p>
    <w:p w:rsidR="008F0C50" w:rsidRPr="006A4004" w:rsidRDefault="005842D3" w:rsidP="008F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    </w:t>
      </w:r>
      <w:r w:rsidR="008F0C50"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</w:t>
      </w: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отчество)</w:t>
      </w:r>
      <w:r w:rsidR="008F0C50"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(подпись)   </w:t>
      </w:r>
      <w:r w:rsidR="008F0C50"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C50"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C50"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8C6CBC" w:rsidRPr="006A4004" w:rsidRDefault="008F0C50" w:rsidP="00A77D66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               </w:t>
      </w:r>
      <w:r w:rsidR="005842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842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842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00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="00FB3D43" w:rsidRPr="006A4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C6CBC" w:rsidRPr="006A4004" w:rsidSect="005842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D43"/>
    <w:rsid w:val="000D06D0"/>
    <w:rsid w:val="000D441E"/>
    <w:rsid w:val="00153FFC"/>
    <w:rsid w:val="003C3945"/>
    <w:rsid w:val="003E2A6D"/>
    <w:rsid w:val="00446897"/>
    <w:rsid w:val="004C35D3"/>
    <w:rsid w:val="005842D3"/>
    <w:rsid w:val="005F4BBB"/>
    <w:rsid w:val="00655960"/>
    <w:rsid w:val="006A4004"/>
    <w:rsid w:val="006E1935"/>
    <w:rsid w:val="007D016B"/>
    <w:rsid w:val="008C6CBC"/>
    <w:rsid w:val="008D5E9E"/>
    <w:rsid w:val="008F0C50"/>
    <w:rsid w:val="00934506"/>
    <w:rsid w:val="009663D9"/>
    <w:rsid w:val="00985112"/>
    <w:rsid w:val="009D10D7"/>
    <w:rsid w:val="00A23713"/>
    <w:rsid w:val="00A77D66"/>
    <w:rsid w:val="00C25FB9"/>
    <w:rsid w:val="00CB4FBA"/>
    <w:rsid w:val="00CD39B6"/>
    <w:rsid w:val="00D5503F"/>
    <w:rsid w:val="00E17A8D"/>
    <w:rsid w:val="00E37BBF"/>
    <w:rsid w:val="00EA6D88"/>
    <w:rsid w:val="00ED331C"/>
    <w:rsid w:val="00FB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D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A8D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3E2A6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B4FB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C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A77D66"/>
  </w:style>
  <w:style w:type="paragraph" w:customStyle="1" w:styleId="FR2">
    <w:name w:val="FR2"/>
    <w:rsid w:val="00A77D66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D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A8D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3E2A6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B4FB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C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A77D66"/>
  </w:style>
  <w:style w:type="paragraph" w:customStyle="1" w:styleId="FR2">
    <w:name w:val="FR2"/>
    <w:rsid w:val="00A77D66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2023-06-30T10:46:00Z</cp:lastPrinted>
  <dcterms:created xsi:type="dcterms:W3CDTF">2023-02-28T12:12:00Z</dcterms:created>
  <dcterms:modified xsi:type="dcterms:W3CDTF">2023-06-30T10:46:00Z</dcterms:modified>
</cp:coreProperties>
</file>