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1E0"/>
      </w:tblPr>
      <w:tblGrid>
        <w:gridCol w:w="3652"/>
        <w:gridCol w:w="2835"/>
        <w:gridCol w:w="3402"/>
      </w:tblGrid>
      <w:tr w:rsidR="00DB2B97" w:rsidRPr="009E5CC9" w:rsidTr="003A5EC0">
        <w:tc>
          <w:tcPr>
            <w:tcW w:w="3652" w:type="dxa"/>
            <w:hideMark/>
          </w:tcPr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/>
              </w:rPr>
              <w:t>Баш</w:t>
            </w:r>
            <w:r w:rsidRPr="009E5CC9"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/>
              </w:rPr>
              <w:t>ҡортостан Республикаһы</w:t>
            </w:r>
          </w:p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  <w:t xml:space="preserve">АСҠЫН РАЙОНЫ </w:t>
            </w:r>
          </w:p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MS Mincho" w:hAnsi="Times New Roman" w:cs="Times New Roman"/>
                <w:b/>
                <w:sz w:val="18"/>
                <w:szCs w:val="24"/>
                <w:lang w:val="tt-RU"/>
              </w:rPr>
              <w:t>ҠУБЫЯҘ</w:t>
            </w:r>
            <w:r w:rsidRPr="009E5CC9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  <w:t xml:space="preserve"> АУЫЛ СОВЕТЫ</w:t>
            </w:r>
          </w:p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  <w:t xml:space="preserve">АУЫЛ БИЛӘМӘҺЕ </w:t>
            </w:r>
          </w:p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/>
              </w:rPr>
              <w:t>хакимиәте</w:t>
            </w:r>
          </w:p>
        </w:tc>
        <w:tc>
          <w:tcPr>
            <w:tcW w:w="2835" w:type="dxa"/>
            <w:hideMark/>
          </w:tcPr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34290</wp:posOffset>
                  </wp:positionV>
                  <wp:extent cx="728980" cy="894715"/>
                  <wp:effectExtent l="19050" t="0" r="0" b="0"/>
                  <wp:wrapNone/>
                  <wp:docPr id="2" name="Рисунок 3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/>
              </w:rPr>
              <w:t xml:space="preserve">АДМИНИСТРАЦИЯ </w:t>
            </w:r>
          </w:p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  <w:t>СЕЛЬСКОГО ПОСЕЛЕНИЯ</w:t>
            </w:r>
          </w:p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  <w:t>КУБИЯЗОВСКИЙ СЕЛЬСОВЕТ</w:t>
            </w:r>
          </w:p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  <w:t>МУНИЦИПАЛЬНОГО РАЙОНА</w:t>
            </w:r>
          </w:p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  <w:t>АСКИНСКИЙ РАЙОН</w:t>
            </w:r>
          </w:p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/>
              </w:rPr>
              <w:t xml:space="preserve">Республики Башкортостан </w:t>
            </w:r>
          </w:p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24"/>
                <w:lang w:val="be-BY"/>
              </w:rPr>
            </w:pPr>
          </w:p>
        </w:tc>
      </w:tr>
      <w:tr w:rsidR="00DB2B97" w:rsidRPr="009E5CC9" w:rsidTr="003A5EC0">
        <w:tc>
          <w:tcPr>
            <w:tcW w:w="3652" w:type="dxa"/>
            <w:hideMark/>
          </w:tcPr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2835" w:type="dxa"/>
          </w:tcPr>
          <w:p w:rsidR="00DB2B97" w:rsidRPr="009E5CC9" w:rsidRDefault="00DB2B97" w:rsidP="003A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402" w:type="dxa"/>
            <w:hideMark/>
          </w:tcPr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</w:tbl>
    <w:p w:rsidR="00DB2B97" w:rsidRPr="009E5CC9" w:rsidRDefault="00DB2B97" w:rsidP="00DB2B97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p w:rsidR="00DB2B97" w:rsidRPr="009E5CC9" w:rsidRDefault="00DB2B97" w:rsidP="00DB2B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2B97" w:rsidRPr="009E5CC9" w:rsidRDefault="00DB2B97" w:rsidP="00B17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5CC9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DB2B97" w:rsidRPr="009E5CC9" w:rsidRDefault="00DB2B97" w:rsidP="00B17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5CC9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 w:rsidR="004234B9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3A0A6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4234B9">
        <w:rPr>
          <w:rFonts w:ascii="Times New Roman" w:eastAsia="Times New Roman" w:hAnsi="Times New Roman" w:cs="Times New Roman"/>
          <w:b/>
          <w:sz w:val="28"/>
          <w:szCs w:val="28"/>
        </w:rPr>
        <w:t xml:space="preserve"> февраля 2025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№ </w:t>
      </w:r>
      <w:r w:rsidR="003A0A6A">
        <w:rPr>
          <w:rFonts w:ascii="Times New Roman" w:eastAsia="Times New Roman" w:hAnsi="Times New Roman" w:cs="Times New Roman"/>
          <w:b/>
          <w:sz w:val="28"/>
          <w:szCs w:val="28"/>
        </w:rPr>
        <w:t>7</w:t>
      </w:r>
    </w:p>
    <w:p w:rsidR="00DB2B97" w:rsidRPr="009E5CC9" w:rsidRDefault="00DB2B97" w:rsidP="00B17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2B97" w:rsidRPr="009E5CC9" w:rsidRDefault="00DB2B97" w:rsidP="00B17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5CC9">
        <w:rPr>
          <w:rFonts w:ascii="Times New Roman" w:eastAsia="Times New Roman" w:hAnsi="Times New Roman" w:cs="Times New Roman"/>
          <w:b/>
          <w:sz w:val="28"/>
          <w:szCs w:val="28"/>
        </w:rPr>
        <w:t>О присвоении адреса объектам адресации</w:t>
      </w:r>
    </w:p>
    <w:p w:rsidR="00DB2B97" w:rsidRPr="009E5CC9" w:rsidRDefault="00DB2B97" w:rsidP="00B17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2B97" w:rsidRPr="009E5CC9" w:rsidRDefault="00DB2B97" w:rsidP="00B17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</w:rPr>
      </w:pPr>
    </w:p>
    <w:p w:rsidR="00DB2B97" w:rsidRPr="009E5CC9" w:rsidRDefault="00DB2B97" w:rsidP="00B179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Федеральным законом от 06.10.2003 № 131-ФЗ "Об общих принципах организации местного самоуправления в Российской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 1221, </w:t>
      </w:r>
      <w:proofErr w:type="gramEnd"/>
    </w:p>
    <w:p w:rsidR="00DB2B97" w:rsidRPr="009E5CC9" w:rsidRDefault="00DB2B97" w:rsidP="00B179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CC9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DB2B97" w:rsidRPr="009E5CC9" w:rsidRDefault="00DB2B97" w:rsidP="00B1797B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CC9">
        <w:rPr>
          <w:rFonts w:ascii="Times New Roman" w:eastAsia="Times New Roman" w:hAnsi="Times New Roman" w:cs="Times New Roman"/>
          <w:sz w:val="28"/>
          <w:szCs w:val="28"/>
        </w:rPr>
        <w:t>1. Присвоить следующие адреса:</w:t>
      </w:r>
    </w:p>
    <w:p w:rsidR="00DB2B97" w:rsidRDefault="00DB2B97" w:rsidP="00B1797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CC9">
        <w:rPr>
          <w:rFonts w:ascii="Times New Roman" w:eastAsia="Times New Roman" w:hAnsi="Times New Roman" w:cs="Times New Roman"/>
          <w:sz w:val="28"/>
          <w:szCs w:val="28"/>
        </w:rPr>
        <w:tab/>
        <w:t>– жилому дому  с кадастровым номером 02:04:</w:t>
      </w:r>
      <w:r w:rsidR="003A0A6A">
        <w:rPr>
          <w:rFonts w:ascii="Times New Roman" w:eastAsia="Times New Roman" w:hAnsi="Times New Roman" w:cs="Times New Roman"/>
          <w:sz w:val="28"/>
          <w:szCs w:val="28"/>
        </w:rPr>
        <w:t>110201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>:</w:t>
      </w:r>
      <w:r w:rsidR="003A0A6A">
        <w:rPr>
          <w:rFonts w:ascii="Times New Roman" w:eastAsia="Times New Roman" w:hAnsi="Times New Roman" w:cs="Times New Roman"/>
          <w:sz w:val="28"/>
          <w:szCs w:val="28"/>
        </w:rPr>
        <w:t>168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присвоить 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адрес: Российская Федерация, Республика Башкортостан,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сельсовет, </w:t>
      </w:r>
      <w:r>
        <w:rPr>
          <w:rFonts w:ascii="Times New Roman" w:eastAsia="Times New Roman" w:hAnsi="Times New Roman" w:cs="Times New Roman"/>
          <w:sz w:val="28"/>
          <w:szCs w:val="28"/>
        </w:rPr>
        <w:t>деревня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0A6A">
        <w:rPr>
          <w:rFonts w:ascii="Times New Roman" w:eastAsia="Times New Roman" w:hAnsi="Times New Roman" w:cs="Times New Roman"/>
          <w:sz w:val="28"/>
          <w:szCs w:val="28"/>
        </w:rPr>
        <w:t>Авадай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 w:rsidR="003A0A6A">
        <w:rPr>
          <w:rFonts w:ascii="Times New Roman" w:eastAsia="Times New Roman" w:hAnsi="Times New Roman" w:cs="Times New Roman"/>
          <w:sz w:val="28"/>
          <w:szCs w:val="28"/>
        </w:rPr>
        <w:t>Береговая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дом </w:t>
      </w:r>
      <w:r w:rsidR="003A0A6A">
        <w:rPr>
          <w:rFonts w:ascii="Times New Roman" w:eastAsia="Times New Roman" w:hAnsi="Times New Roman" w:cs="Times New Roman"/>
          <w:sz w:val="28"/>
          <w:szCs w:val="28"/>
        </w:rPr>
        <w:t>10;</w:t>
      </w:r>
    </w:p>
    <w:p w:rsidR="003A0A6A" w:rsidRDefault="003A0A6A" w:rsidP="00B1797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9E5CC9">
        <w:rPr>
          <w:rFonts w:ascii="Times New Roman" w:eastAsia="Times New Roman" w:hAnsi="Times New Roman" w:cs="Times New Roman"/>
          <w:sz w:val="28"/>
          <w:szCs w:val="28"/>
        </w:rPr>
        <w:t>– жилому дому  с кадастровым номером 02:04:</w:t>
      </w:r>
      <w:r>
        <w:rPr>
          <w:rFonts w:ascii="Times New Roman" w:eastAsia="Times New Roman" w:hAnsi="Times New Roman" w:cs="Times New Roman"/>
          <w:sz w:val="28"/>
          <w:szCs w:val="28"/>
        </w:rPr>
        <w:t>110102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703 присвоить 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адрес: Российская Федерация, Республика Башкортостан,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сельсовет,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</w:rPr>
        <w:t>Блюхера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дом 2/1;</w:t>
      </w:r>
    </w:p>
    <w:p w:rsidR="003A0A6A" w:rsidRDefault="003A0A6A" w:rsidP="00B1797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1797B">
        <w:rPr>
          <w:rFonts w:ascii="Times New Roman" w:eastAsia="Times New Roman" w:hAnsi="Times New Roman" w:cs="Times New Roman"/>
          <w:sz w:val="28"/>
          <w:szCs w:val="28"/>
        </w:rPr>
        <w:t>– жилому помещению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 с кадастровым номером 02:04:</w:t>
      </w:r>
      <w:r>
        <w:rPr>
          <w:rFonts w:ascii="Times New Roman" w:eastAsia="Times New Roman" w:hAnsi="Times New Roman" w:cs="Times New Roman"/>
          <w:sz w:val="28"/>
          <w:szCs w:val="28"/>
        </w:rPr>
        <w:t>110</w:t>
      </w:r>
      <w:r w:rsidR="00B1797B">
        <w:rPr>
          <w:rFonts w:ascii="Times New Roman" w:eastAsia="Times New Roman" w:hAnsi="Times New Roman" w:cs="Times New Roman"/>
          <w:sz w:val="28"/>
          <w:szCs w:val="28"/>
        </w:rPr>
        <w:t>102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>:</w:t>
      </w:r>
      <w:r w:rsidR="00B1797B">
        <w:rPr>
          <w:rFonts w:ascii="Times New Roman" w:eastAsia="Times New Roman" w:hAnsi="Times New Roman" w:cs="Times New Roman"/>
          <w:sz w:val="28"/>
          <w:szCs w:val="28"/>
        </w:rPr>
        <w:t>53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 присвоить 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адрес: Российская Федерация, Республика Башкортостан,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сельсовет, </w:t>
      </w:r>
      <w:r w:rsidR="00B1797B">
        <w:rPr>
          <w:rFonts w:ascii="Times New Roman" w:eastAsia="Times New Roman" w:hAnsi="Times New Roman" w:cs="Times New Roman"/>
          <w:sz w:val="28"/>
          <w:szCs w:val="28"/>
        </w:rPr>
        <w:t xml:space="preserve">село </w:t>
      </w:r>
      <w:proofErr w:type="spellStart"/>
      <w:r w:rsidR="00B1797B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 w:rsidR="00B1797B">
        <w:rPr>
          <w:rFonts w:ascii="Times New Roman" w:eastAsia="Times New Roman" w:hAnsi="Times New Roman" w:cs="Times New Roman"/>
          <w:sz w:val="28"/>
          <w:szCs w:val="28"/>
        </w:rPr>
        <w:t>Совхозная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дом 1</w:t>
      </w:r>
      <w:r w:rsidR="00B1797B">
        <w:rPr>
          <w:rFonts w:ascii="Times New Roman" w:eastAsia="Times New Roman" w:hAnsi="Times New Roman" w:cs="Times New Roman"/>
          <w:sz w:val="28"/>
          <w:szCs w:val="28"/>
        </w:rPr>
        <w:t>, помещение 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1797B" w:rsidRPr="009E5CC9" w:rsidRDefault="00B1797B" w:rsidP="00B1797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– нежилому зданию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 с кадастровым номером 02:04:</w:t>
      </w:r>
      <w:r>
        <w:rPr>
          <w:rFonts w:ascii="Times New Roman" w:eastAsia="Times New Roman" w:hAnsi="Times New Roman" w:cs="Times New Roman"/>
          <w:sz w:val="28"/>
          <w:szCs w:val="28"/>
        </w:rPr>
        <w:t>110101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400 присвоить 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адрес: Российская Федерация, Республика Башкортостан,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сельсовет,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</w:rPr>
        <w:t>Мира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A3D05">
        <w:rPr>
          <w:rFonts w:ascii="Times New Roman" w:eastAsia="Times New Roman" w:hAnsi="Times New Roman" w:cs="Times New Roman"/>
          <w:sz w:val="28"/>
          <w:szCs w:val="28"/>
        </w:rPr>
        <w:t>здание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1/2а.</w:t>
      </w:r>
    </w:p>
    <w:p w:rsidR="00DB2B97" w:rsidRPr="009E5CC9" w:rsidRDefault="00DB2B97" w:rsidP="00B1797B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9E5CC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B2B97" w:rsidRPr="009E5CC9" w:rsidRDefault="00DB2B97" w:rsidP="00B1797B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2B97" w:rsidRPr="009E5CC9" w:rsidRDefault="00DB2B97" w:rsidP="00B1797B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2B97" w:rsidRPr="009E5CC9" w:rsidRDefault="00DB2B97" w:rsidP="00B1797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E5CC9"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:rsidR="00DB2B97" w:rsidRPr="009E5CC9" w:rsidRDefault="00DB2B97" w:rsidP="00B1797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</w:p>
    <w:p w:rsidR="00DB2B97" w:rsidRPr="009E5CC9" w:rsidRDefault="00DB2B97" w:rsidP="00B1797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DB2B97" w:rsidRPr="009E5CC9" w:rsidRDefault="00DB2B97" w:rsidP="00B1797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E5CC9">
        <w:rPr>
          <w:rFonts w:ascii="Times New Roman" w:eastAsia="Times New Roman" w:hAnsi="Times New Roman" w:cs="Times New Roman"/>
          <w:sz w:val="28"/>
          <w:szCs w:val="28"/>
        </w:rPr>
        <w:t>Республики Башкортостан</w:t>
      </w:r>
    </w:p>
    <w:p w:rsidR="00DB2B97" w:rsidRDefault="00DB2B97" w:rsidP="00B1797B">
      <w:pPr>
        <w:tabs>
          <w:tab w:val="left" w:pos="709"/>
        </w:tabs>
        <w:spacing w:after="0" w:line="240" w:lineRule="auto"/>
        <w:ind w:firstLine="709"/>
        <w:jc w:val="right"/>
      </w:pPr>
      <w:r w:rsidRPr="009E5CC9">
        <w:rPr>
          <w:rFonts w:ascii="Times New Roman" w:eastAsia="Times New Roman" w:hAnsi="Times New Roman" w:cs="Times New Roman"/>
          <w:sz w:val="28"/>
          <w:szCs w:val="28"/>
        </w:rPr>
        <w:t>Р.М.Габдулхаев</w:t>
      </w:r>
    </w:p>
    <w:sectPr w:rsidR="00DB2B97" w:rsidSect="009E5CC9">
      <w:pgSz w:w="11909" w:h="16834"/>
      <w:pgMar w:top="1134" w:right="851" w:bottom="1134" w:left="1134" w:header="720" w:footer="720" w:gutter="0"/>
      <w:cols w:space="6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>
    <w:useFELayout/>
  </w:compat>
  <w:rsids>
    <w:rsidRoot w:val="009E5CC9"/>
    <w:rsid w:val="00017582"/>
    <w:rsid w:val="001723E6"/>
    <w:rsid w:val="001A3D05"/>
    <w:rsid w:val="001F2F82"/>
    <w:rsid w:val="00217F43"/>
    <w:rsid w:val="003217F2"/>
    <w:rsid w:val="003A0A6A"/>
    <w:rsid w:val="004234B9"/>
    <w:rsid w:val="004806A9"/>
    <w:rsid w:val="004D0491"/>
    <w:rsid w:val="00547355"/>
    <w:rsid w:val="0059539F"/>
    <w:rsid w:val="005F3A1E"/>
    <w:rsid w:val="006C0DE0"/>
    <w:rsid w:val="0071056F"/>
    <w:rsid w:val="0085564A"/>
    <w:rsid w:val="00916E9F"/>
    <w:rsid w:val="009A1F0F"/>
    <w:rsid w:val="009E5CC9"/>
    <w:rsid w:val="00A36F6C"/>
    <w:rsid w:val="00A66B48"/>
    <w:rsid w:val="00AE4F08"/>
    <w:rsid w:val="00B1797B"/>
    <w:rsid w:val="00C05B03"/>
    <w:rsid w:val="00CA6B79"/>
    <w:rsid w:val="00D43D39"/>
    <w:rsid w:val="00DB2B97"/>
    <w:rsid w:val="00DD5891"/>
    <w:rsid w:val="00E23268"/>
    <w:rsid w:val="00ED4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2025-02-28T09:26:00Z</cp:lastPrinted>
  <dcterms:created xsi:type="dcterms:W3CDTF">2023-10-04T05:53:00Z</dcterms:created>
  <dcterms:modified xsi:type="dcterms:W3CDTF">2025-02-28T09:27:00Z</dcterms:modified>
</cp:coreProperties>
</file>