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3878"/>
        <w:gridCol w:w="3010"/>
        <w:gridCol w:w="3533"/>
      </w:tblGrid>
      <w:tr w:rsidR="001B7894" w14:paraId="5730EB39" w14:textId="77777777" w:rsidTr="001B7894">
        <w:tc>
          <w:tcPr>
            <w:tcW w:w="1861" w:type="pct"/>
            <w:hideMark/>
          </w:tcPr>
          <w:p w14:paraId="274A16E9" w14:textId="77777777" w:rsidR="001B7894" w:rsidRDefault="001B7894">
            <w:pPr>
              <w:widowControl w:val="0"/>
              <w:suppressAutoHyphens/>
              <w:spacing w:after="0" w:line="240" w:lineRule="auto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ҡортостан Республикаһы</w:t>
            </w:r>
          </w:p>
          <w:p w14:paraId="605DA81B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АСҠЫН РАЙОНЫ </w:t>
            </w:r>
          </w:p>
          <w:p w14:paraId="04070E3F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МУНИЦИПАЛЬ РАЙОНЫНЫҢ </w:t>
            </w:r>
          </w:p>
          <w:p w14:paraId="1DBA32B9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tt-RU"/>
              </w:rPr>
              <w:t>ҠУБЫЯҘ</w:t>
            </w: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 АУЫЛ СОВЕТЫ</w:t>
            </w:r>
          </w:p>
          <w:p w14:paraId="0B38A0A7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АУЫЛ БИЛӘМӘҺЕ </w:t>
            </w:r>
          </w:p>
          <w:p w14:paraId="1677D80C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хакимиәте</w:t>
            </w:r>
          </w:p>
        </w:tc>
        <w:tc>
          <w:tcPr>
            <w:tcW w:w="1444" w:type="pct"/>
            <w:hideMark/>
          </w:tcPr>
          <w:p w14:paraId="0EA812BD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876EA42" wp14:editId="1505BEB2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2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14:paraId="60E38FFC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АДМИНИСТРАЦИЯ </w:t>
            </w:r>
          </w:p>
          <w:p w14:paraId="1517A0A6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СЕЛЬСКОГО ПОСЕЛЕНИЯ</w:t>
            </w:r>
          </w:p>
          <w:p w14:paraId="467ABB93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КУБИЯЗОВСКИЙ СЕЛЬСОВЕТ</w:t>
            </w:r>
          </w:p>
          <w:p w14:paraId="6D7AC3E0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МУНИЦИПАЛЬНОГО РАЙОНА</w:t>
            </w:r>
          </w:p>
          <w:p w14:paraId="19B96189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АСКИНСКИЙ РАЙОН</w:t>
            </w: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 </w:t>
            </w:r>
          </w:p>
          <w:p w14:paraId="77DF93AA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РеспубликИ Башкортостан</w:t>
            </w:r>
          </w:p>
        </w:tc>
      </w:tr>
      <w:tr w:rsidR="001B7894" w14:paraId="2F923316" w14:textId="77777777" w:rsidTr="001B7894">
        <w:tc>
          <w:tcPr>
            <w:tcW w:w="1861" w:type="pct"/>
          </w:tcPr>
          <w:p w14:paraId="0ABCDD53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  <w:tc>
          <w:tcPr>
            <w:tcW w:w="1444" w:type="pct"/>
          </w:tcPr>
          <w:p w14:paraId="0A83770C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</w:rPr>
            </w:pPr>
          </w:p>
        </w:tc>
        <w:tc>
          <w:tcPr>
            <w:tcW w:w="1695" w:type="pct"/>
          </w:tcPr>
          <w:p w14:paraId="707ABC2E" w14:textId="77777777"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</w:tr>
    </w:tbl>
    <w:p w14:paraId="16BEAEEF" w14:textId="77777777" w:rsidR="001B7894" w:rsidRDefault="001B7894" w:rsidP="001B7894">
      <w:pPr>
        <w:widowControl w:val="0"/>
        <w:pBdr>
          <w:bottom w:val="single" w:sz="12" w:space="0" w:color="auto"/>
        </w:pBdr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12"/>
          <w:szCs w:val="24"/>
        </w:rPr>
      </w:pPr>
    </w:p>
    <w:p w14:paraId="2C49B56E" w14:textId="77777777" w:rsidR="001B7894" w:rsidRDefault="0064506A" w:rsidP="001B78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/>
          <w:color w:val="000000"/>
          <w:sz w:val="28"/>
          <w:szCs w:val="28"/>
          <w:lang w:val="be-BY"/>
        </w:rPr>
        <w:t xml:space="preserve">         </w:t>
      </w:r>
      <w:r w:rsidR="001B7894">
        <w:rPr>
          <w:rFonts w:ascii="Times New Roman" w:eastAsia="MS Mincho" w:hAnsi="Times New Roman" w:cs="Times New Roman"/>
          <w:b/>
          <w:color w:val="000000"/>
          <w:sz w:val="28"/>
          <w:szCs w:val="28"/>
          <w:lang w:val="be-BY"/>
        </w:rPr>
        <w:t>Ҡ</w:t>
      </w:r>
      <w:r w:rsidR="001B7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АРАР</w:t>
      </w:r>
      <w:r w:rsidR="001B7894">
        <w:rPr>
          <w:rFonts w:ascii="Times New Roman" w:eastAsia="MS Mincho" w:hAnsi="Times New Roman" w:cs="Times New Roman"/>
          <w:b/>
          <w:color w:val="000000"/>
          <w:sz w:val="28"/>
          <w:szCs w:val="28"/>
          <w:lang w:val="be-BY"/>
        </w:rPr>
        <w:t xml:space="preserve">                                                                   </w:t>
      </w:r>
      <w:r w:rsidR="001B7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ПОСТАНОВЛЕНИЕ</w:t>
      </w:r>
    </w:p>
    <w:p w14:paraId="22C2160E" w14:textId="77777777" w:rsidR="0064506A" w:rsidRDefault="0064506A" w:rsidP="001B78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</w:pPr>
    </w:p>
    <w:p w14:paraId="0AD4C971" w14:textId="4B8807FB" w:rsidR="001B7894" w:rsidRDefault="00E026DB" w:rsidP="001B7894">
      <w:pPr>
        <w:shd w:val="clear" w:color="auto" w:fill="FFFFFF"/>
        <w:tabs>
          <w:tab w:val="left" w:pos="74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 </w:t>
      </w:r>
      <w:r w:rsidR="001B7894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435929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     </w:t>
      </w:r>
      <w:r w:rsidR="00435929">
        <w:rPr>
          <w:rFonts w:ascii="Times New Roman" w:eastAsia="Times New Roman" w:hAnsi="Times New Roman" w:cs="Times New Roman"/>
          <w:color w:val="000000"/>
          <w:sz w:val="28"/>
          <w:szCs w:val="28"/>
        </w:rPr>
        <w:t>08 май</w:t>
      </w:r>
      <w:r w:rsidR="001B78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83124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1B78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="00E31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B78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435929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3124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="00435929">
        <w:rPr>
          <w:rFonts w:ascii="Times New Roman" w:eastAsia="Times New Roman" w:hAnsi="Times New Roman" w:cs="Times New Roman"/>
          <w:color w:val="000000"/>
          <w:sz w:val="28"/>
          <w:szCs w:val="28"/>
        </w:rPr>
        <w:t>08 мая</w:t>
      </w:r>
      <w:r w:rsidR="00E31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2026</w:t>
      </w:r>
      <w:r w:rsidR="001B7894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14:paraId="2040A9ED" w14:textId="77777777" w:rsidR="0064506A" w:rsidRDefault="0064506A" w:rsidP="001B7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C3B393" w14:textId="77777777" w:rsidR="00B55030" w:rsidRDefault="004611E2" w:rsidP="00461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030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сельского поселения </w:t>
      </w:r>
      <w:proofErr w:type="spellStart"/>
      <w:r w:rsidRPr="00B55030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B55030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Аскинский район </w:t>
      </w:r>
    </w:p>
    <w:p w14:paraId="4DCCFD5F" w14:textId="4C954816" w:rsidR="00B55030" w:rsidRDefault="004611E2" w:rsidP="00461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030">
        <w:rPr>
          <w:rFonts w:ascii="Times New Roman" w:eastAsia="Times New Roman" w:hAnsi="Times New Roman" w:cs="Times New Roman"/>
          <w:sz w:val="28"/>
          <w:szCs w:val="28"/>
        </w:rPr>
        <w:t>Республики Башкортостан от 1</w:t>
      </w:r>
      <w:r w:rsidR="0043592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55030">
        <w:rPr>
          <w:rFonts w:ascii="Times New Roman" w:eastAsia="Times New Roman" w:hAnsi="Times New Roman" w:cs="Times New Roman"/>
          <w:sz w:val="28"/>
          <w:szCs w:val="28"/>
        </w:rPr>
        <w:t xml:space="preserve"> декабря 2018 года № </w:t>
      </w:r>
      <w:r w:rsidR="00435929">
        <w:rPr>
          <w:rFonts w:ascii="Times New Roman" w:eastAsia="Times New Roman" w:hAnsi="Times New Roman" w:cs="Times New Roman"/>
          <w:sz w:val="28"/>
          <w:szCs w:val="28"/>
        </w:rPr>
        <w:t>92</w:t>
      </w:r>
      <w:r w:rsidRPr="00B550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C20FFCD" w14:textId="77777777" w:rsidR="001B7894" w:rsidRPr="00B55030" w:rsidRDefault="004611E2" w:rsidP="00461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030">
        <w:rPr>
          <w:rFonts w:ascii="Times New Roman" w:eastAsia="Times New Roman" w:hAnsi="Times New Roman" w:cs="Times New Roman"/>
          <w:sz w:val="28"/>
          <w:szCs w:val="28"/>
        </w:rPr>
        <w:t>«О присвоении адреса объектам адресации»</w:t>
      </w:r>
    </w:p>
    <w:p w14:paraId="29023098" w14:textId="77777777" w:rsidR="0064506A" w:rsidRDefault="0064506A" w:rsidP="00E02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880C4B" w14:textId="77777777" w:rsidR="00E31973" w:rsidRPr="00E31973" w:rsidRDefault="00E31973" w:rsidP="00E3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070964" w14:textId="00685DEE" w:rsidR="001B7894" w:rsidRDefault="00E31973" w:rsidP="00E3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973">
        <w:rPr>
          <w:rFonts w:ascii="Times New Roman" w:eastAsia="Times New Roman" w:hAnsi="Times New Roman" w:cs="Times New Roman"/>
          <w:sz w:val="28"/>
          <w:szCs w:val="28"/>
        </w:rPr>
        <w:t>Руководствуясь Федеральным законом от 06.10.2003 № 131-ФЗ "Об общих принципах организации местного самоуправления в Российской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 1221,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58CFACE" w14:textId="6B1865FC" w:rsidR="00E31973" w:rsidRDefault="00E31973" w:rsidP="00E31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973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14:paraId="2F0004C4" w14:textId="46A03FE5" w:rsidR="001B7894" w:rsidRDefault="001B7894" w:rsidP="004611E2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>Внести следующ</w:t>
      </w:r>
      <w:r w:rsidR="00B55030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 xml:space="preserve"> изменени</w:t>
      </w:r>
      <w:r w:rsidR="00B5503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E319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611E2" w:rsidRPr="004611E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сельского поселения </w:t>
      </w:r>
      <w:proofErr w:type="spellStart"/>
      <w:r w:rsidR="004611E2" w:rsidRPr="004611E2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="004611E2" w:rsidRPr="004611E2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 от 1</w:t>
      </w:r>
      <w:r w:rsidR="00435929">
        <w:rPr>
          <w:rFonts w:ascii="Times New Roman" w:eastAsia="Times New Roman" w:hAnsi="Times New Roman" w:cs="Times New Roman"/>
          <w:sz w:val="28"/>
          <w:szCs w:val="28"/>
        </w:rPr>
        <w:t>4</w:t>
      </w:r>
      <w:r w:rsidR="004611E2" w:rsidRPr="004611E2">
        <w:rPr>
          <w:rFonts w:ascii="Times New Roman" w:eastAsia="Times New Roman" w:hAnsi="Times New Roman" w:cs="Times New Roman"/>
          <w:sz w:val="28"/>
          <w:szCs w:val="28"/>
        </w:rPr>
        <w:t xml:space="preserve"> декабря 2018 года № </w:t>
      </w:r>
      <w:r w:rsidR="00435929">
        <w:rPr>
          <w:rFonts w:ascii="Times New Roman" w:eastAsia="Times New Roman" w:hAnsi="Times New Roman" w:cs="Times New Roman"/>
          <w:sz w:val="28"/>
          <w:szCs w:val="28"/>
        </w:rPr>
        <w:t>92</w:t>
      </w:r>
      <w:r w:rsidR="004611E2" w:rsidRPr="004611E2">
        <w:rPr>
          <w:rFonts w:ascii="Times New Roman" w:eastAsia="Times New Roman" w:hAnsi="Times New Roman" w:cs="Times New Roman"/>
          <w:sz w:val="28"/>
          <w:szCs w:val="28"/>
        </w:rPr>
        <w:t xml:space="preserve"> «О присвоении адреса объектам адресации»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EC398F6" w14:textId="7E810AC5" w:rsidR="004611E2" w:rsidRDefault="0064506A" w:rsidP="00E026D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1.1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 xml:space="preserve">Абзац </w:t>
      </w:r>
      <w:r w:rsidR="00435929">
        <w:rPr>
          <w:rFonts w:ascii="Times New Roman" w:eastAsia="Times New Roman" w:hAnsi="Times New Roman" w:cs="Times New Roman"/>
          <w:sz w:val="28"/>
          <w:szCs w:val="28"/>
        </w:rPr>
        <w:t>15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 xml:space="preserve"> пункта 1 изложить в следующей редакции:</w:t>
      </w:r>
    </w:p>
    <w:p w14:paraId="20CFF354" w14:textId="7F4C922A" w:rsidR="004611E2" w:rsidRDefault="004611E2" w:rsidP="00E026D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611E2">
        <w:rPr>
          <w:rFonts w:ascii="Times New Roman" w:eastAsia="Times New Roman" w:hAnsi="Times New Roman" w:cs="Times New Roman"/>
          <w:sz w:val="28"/>
          <w:szCs w:val="28"/>
        </w:rPr>
        <w:t>– земельном</w:t>
      </w:r>
      <w:r w:rsidR="00B55030">
        <w:rPr>
          <w:rFonts w:ascii="Times New Roman" w:eastAsia="Times New Roman" w:hAnsi="Times New Roman" w:cs="Times New Roman"/>
          <w:sz w:val="28"/>
          <w:szCs w:val="28"/>
        </w:rPr>
        <w:t>у участку с кадастровым номером</w:t>
      </w:r>
      <w:r w:rsidRPr="004611E2">
        <w:rPr>
          <w:rFonts w:ascii="Times New Roman" w:eastAsia="Times New Roman" w:hAnsi="Times New Roman" w:cs="Times New Roman"/>
          <w:sz w:val="28"/>
          <w:szCs w:val="28"/>
        </w:rPr>
        <w:t xml:space="preserve"> 02:04:11010</w:t>
      </w:r>
      <w:r w:rsidR="0043592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611E2">
        <w:rPr>
          <w:rFonts w:ascii="Times New Roman" w:eastAsia="Times New Roman" w:hAnsi="Times New Roman" w:cs="Times New Roman"/>
          <w:sz w:val="28"/>
          <w:szCs w:val="28"/>
        </w:rPr>
        <w:t>:</w:t>
      </w:r>
      <w:r w:rsidR="00435929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4611E2">
        <w:rPr>
          <w:rFonts w:ascii="Times New Roman" w:eastAsia="Times New Roman" w:hAnsi="Times New Roman" w:cs="Times New Roman"/>
          <w:sz w:val="28"/>
          <w:szCs w:val="28"/>
        </w:rPr>
        <w:t xml:space="preserve">, присвоить адрес: Российская Федерация, Республика Башкортостан, Аскинский муниципальный район, Сельское поселение </w:t>
      </w:r>
      <w:proofErr w:type="spellStart"/>
      <w:r w:rsidRPr="004611E2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Pr="004611E2">
        <w:rPr>
          <w:rFonts w:ascii="Times New Roman" w:eastAsia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 w:rsidRPr="004611E2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Pr="004611E2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 w:rsidR="00435929">
        <w:rPr>
          <w:rFonts w:ascii="Times New Roman" w:eastAsia="Times New Roman" w:hAnsi="Times New Roman" w:cs="Times New Roman"/>
          <w:sz w:val="28"/>
          <w:szCs w:val="28"/>
        </w:rPr>
        <w:t>Ленина</w:t>
      </w:r>
      <w:r w:rsidRPr="004611E2">
        <w:rPr>
          <w:rFonts w:ascii="Times New Roman" w:eastAsia="Times New Roman" w:hAnsi="Times New Roman" w:cs="Times New Roman"/>
          <w:sz w:val="28"/>
          <w:szCs w:val="28"/>
        </w:rPr>
        <w:t xml:space="preserve">, земельный участок </w:t>
      </w:r>
      <w:r w:rsidR="00435929">
        <w:rPr>
          <w:rFonts w:ascii="Times New Roman" w:eastAsia="Times New Roman" w:hAnsi="Times New Roman" w:cs="Times New Roman"/>
          <w:sz w:val="28"/>
          <w:szCs w:val="28"/>
        </w:rPr>
        <w:t>11/1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B6AED0" w14:textId="77777777" w:rsidR="004611E2" w:rsidRDefault="004611E2" w:rsidP="00E026D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5D3E79" w14:textId="77777777" w:rsidR="001B7894" w:rsidRDefault="00B55030" w:rsidP="00E026DB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450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Разместить сведения об адрес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 объект</w:t>
      </w:r>
      <w:r w:rsidR="004611E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 адресации в Государственном адресном реестре.</w:t>
      </w:r>
    </w:p>
    <w:p w14:paraId="47328ACA" w14:textId="77777777" w:rsidR="001B7894" w:rsidRDefault="00B55030" w:rsidP="00E026DB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.</w:t>
      </w:r>
      <w:r w:rsidR="00645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79033142" w14:textId="77777777" w:rsidR="00E026DB" w:rsidRDefault="00E026DB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6D08942" w14:textId="77777777" w:rsidR="00435929" w:rsidRDefault="00435929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A85B4EE" w14:textId="77777777" w:rsidR="00E026DB" w:rsidRDefault="00E026DB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67ABCFE" w14:textId="77777777" w:rsidR="001B7894" w:rsidRDefault="001B7894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14:paraId="6DB12E64" w14:textId="77777777" w:rsidR="001B7894" w:rsidRDefault="001B7894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</w:p>
    <w:p w14:paraId="414DB587" w14:textId="77777777" w:rsidR="001B7894" w:rsidRDefault="001B7894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 Аскинский район</w:t>
      </w:r>
    </w:p>
    <w:p w14:paraId="5D39D7FB" w14:textId="77777777" w:rsidR="0064506A" w:rsidRDefault="001B7894" w:rsidP="00E026DB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Республики Башкортостан</w:t>
      </w:r>
    </w:p>
    <w:p w14:paraId="0F1F8D28" w14:textId="77777777" w:rsidR="00135AE9" w:rsidRPr="00871D80" w:rsidRDefault="001B7894" w:rsidP="00E026DB">
      <w:pPr>
        <w:tabs>
          <w:tab w:val="left" w:pos="709"/>
        </w:tabs>
        <w:spacing w:after="0" w:line="240" w:lineRule="auto"/>
        <w:ind w:firstLine="709"/>
        <w:jc w:val="right"/>
      </w:pPr>
      <w:r w:rsidRPr="0064506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Pr="0064506A">
        <w:rPr>
          <w:rFonts w:ascii="Times New Roman" w:eastAsia="Times New Roman" w:hAnsi="Times New Roman" w:cs="Times New Roman"/>
          <w:sz w:val="28"/>
          <w:szCs w:val="28"/>
        </w:rPr>
        <w:t>Р.М.Габдулхаев</w:t>
      </w:r>
      <w:proofErr w:type="spellEnd"/>
    </w:p>
    <w:sectPr w:rsidR="00135AE9" w:rsidRPr="00871D80" w:rsidSect="00B5503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D80"/>
    <w:rsid w:val="00135AE9"/>
    <w:rsid w:val="001B7894"/>
    <w:rsid w:val="00317F0F"/>
    <w:rsid w:val="003E2905"/>
    <w:rsid w:val="00435929"/>
    <w:rsid w:val="004611E2"/>
    <w:rsid w:val="00490E4E"/>
    <w:rsid w:val="004F583D"/>
    <w:rsid w:val="00502A30"/>
    <w:rsid w:val="0064506A"/>
    <w:rsid w:val="00745B06"/>
    <w:rsid w:val="0080709B"/>
    <w:rsid w:val="00831241"/>
    <w:rsid w:val="00871D80"/>
    <w:rsid w:val="009739EA"/>
    <w:rsid w:val="00A7548A"/>
    <w:rsid w:val="00AD657E"/>
    <w:rsid w:val="00B55030"/>
    <w:rsid w:val="00C31DB2"/>
    <w:rsid w:val="00C553D4"/>
    <w:rsid w:val="00DC1DE7"/>
    <w:rsid w:val="00E026DB"/>
    <w:rsid w:val="00E31973"/>
    <w:rsid w:val="00E6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60CB"/>
  <w15:docId w15:val="{D058C6D6-0D99-4275-8BAF-155CED32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1D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Рузиля</cp:lastModifiedBy>
  <cp:revision>12</cp:revision>
  <cp:lastPrinted>2026-05-08T04:33:00Z</cp:lastPrinted>
  <dcterms:created xsi:type="dcterms:W3CDTF">2024-10-07T08:54:00Z</dcterms:created>
  <dcterms:modified xsi:type="dcterms:W3CDTF">2026-05-08T04:33:00Z</dcterms:modified>
</cp:coreProperties>
</file>